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8B4FE" w14:textId="2F7F76A5" w:rsidR="00141809" w:rsidRPr="00141809" w:rsidRDefault="00141809" w:rsidP="00141809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Tender opening report</w:t>
      </w:r>
    </w:p>
    <w:p w14:paraId="00577AFC" w14:textId="7AE96D7D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 xml:space="preserve">: </w:t>
      </w:r>
      <w:r w:rsidR="00BF61BA" w:rsidRPr="00BF61BA">
        <w:rPr>
          <w:rFonts w:ascii="Times New Roman" w:hAnsi="Times New Roman"/>
          <w:szCs w:val="28"/>
        </w:rPr>
        <w:t>HR-RS00084 -03-02</w:t>
      </w:r>
    </w:p>
    <w:p w14:paraId="3715B4B8" w14:textId="26DA2775" w:rsidR="0026240E" w:rsidRPr="000765AE" w:rsidRDefault="00BF61BA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BF61BA">
        <w:rPr>
          <w:rFonts w:ascii="Times New Roman" w:hAnsi="Times New Roman"/>
          <w:sz w:val="22"/>
          <w:szCs w:val="22"/>
        </w:rPr>
        <w:t>ORGANIZING EVENTS for the project S.O.O.S</w:t>
      </w:r>
    </w:p>
    <w:p w14:paraId="0848C69B" w14:textId="36F17D34" w:rsidR="0026240E" w:rsidRPr="000765AE" w:rsidRDefault="0026240E" w:rsidP="00BF61BA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40093">
        <w:rPr>
          <w:rFonts w:ascii="Times New Roman" w:hAnsi="Times New Roman"/>
          <w:sz w:val="22"/>
          <w:szCs w:val="22"/>
        </w:rPr>
        <w:t xml:space="preserve"> </w:t>
      </w:r>
      <w:r w:rsidR="00BF61BA" w:rsidRPr="00BF61BA">
        <w:rPr>
          <w:rFonts w:ascii="Times New Roman" w:hAnsi="Times New Roman"/>
          <w:sz w:val="22"/>
          <w:szCs w:val="22"/>
        </w:rPr>
        <w:t>RSD 6.429.441,60 or EUR 54.840</w:t>
      </w:r>
      <w:r w:rsidR="00BF61BA" w:rsidRPr="00BF61BA">
        <w:rPr>
          <w:rFonts w:ascii="Times New Roman" w:hAnsi="Times New Roman"/>
          <w:sz w:val="22"/>
          <w:szCs w:val="22"/>
        </w:rPr>
        <w:t xml:space="preserve">,00 </w:t>
      </w:r>
    </w:p>
    <w:p w14:paraId="6AF7D8EF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414A449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5936CAD8" w14:textId="77777777" w:rsidR="0026240E" w:rsidRPr="000765AE" w:rsidRDefault="0046267B">
      <w:pPr>
        <w:ind w:left="2835" w:hanging="1701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</w:t>
      </w:r>
    </w:p>
    <w:p w14:paraId="2610A6D3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 tenders received</w:t>
      </w:r>
      <w:r w:rsidRPr="000765AE">
        <w:rPr>
          <w:sz w:val="22"/>
          <w:szCs w:val="22"/>
          <w:lang w:val="en-GB"/>
        </w:rPr>
        <w:br/>
        <w:t xml:space="preserve">Declarations of Impartiality and </w:t>
      </w:r>
      <w:r w:rsidR="00880913" w:rsidRPr="000765AE">
        <w:rPr>
          <w:sz w:val="22"/>
          <w:szCs w:val="22"/>
          <w:lang w:val="en-GB"/>
        </w:rPr>
        <w:t xml:space="preserve">Confidentiality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537C38">
        <w:rPr>
          <w:sz w:val="22"/>
          <w:szCs w:val="22"/>
          <w:highlight w:val="lightGray"/>
          <w:lang w:val="en-GB"/>
        </w:rPr>
        <w:t>Clarification correspondence with tenderers</w:t>
      </w:r>
      <w:r w:rsidRPr="000765AE">
        <w:rPr>
          <w:sz w:val="22"/>
          <w:szCs w:val="22"/>
          <w:lang w:val="en-GB"/>
        </w:rPr>
        <w:t>]</w:t>
      </w:r>
    </w:p>
    <w:p w14:paraId="67DCA4C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4A66A3C1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16AA1BA5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6F34902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0E4490D2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7747984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0765AE" w14:paraId="0B2AB9B4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5EA5050B" w14:textId="4138B558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196DA9">
              <w:rPr>
                <w:b/>
                <w:sz w:val="22"/>
                <w:szCs w:val="22"/>
                <w:highlight w:val="yellow"/>
                <w:lang w:val="en-GB"/>
              </w:rPr>
              <w:t>Letters of invitation to tender sent on</w:t>
            </w:r>
            <w:r w:rsidR="00190484" w:rsidRPr="00190484">
              <w:rPr>
                <w:b/>
                <w:sz w:val="22"/>
                <w:szCs w:val="22"/>
                <w:highlight w:val="yellow"/>
                <w:lang w:val="en-GB"/>
              </w:rPr>
              <w:t>/</w:t>
            </w:r>
            <w:r w:rsidR="00AA295B">
              <w:rPr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  <w:r w:rsidR="00190484" w:rsidRPr="00190484">
              <w:rPr>
                <w:b/>
                <w:sz w:val="22"/>
                <w:szCs w:val="22"/>
                <w:highlight w:val="yellow"/>
                <w:lang w:val="en-GB"/>
              </w:rPr>
              <w:t>Publication of contract notice on</w:t>
            </w:r>
          </w:p>
        </w:tc>
        <w:tc>
          <w:tcPr>
            <w:tcW w:w="2015" w:type="dxa"/>
            <w:vAlign w:val="center"/>
          </w:tcPr>
          <w:p w14:paraId="7BBF6058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77DFF8A4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652A25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A493A69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0122D68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Deadline for submission of tenders</w:t>
            </w:r>
          </w:p>
        </w:tc>
        <w:tc>
          <w:tcPr>
            <w:tcW w:w="2015" w:type="dxa"/>
            <w:vAlign w:val="center"/>
          </w:tcPr>
          <w:p w14:paraId="308DC6D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4A1254B0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C47D1D2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5CB2B73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56528EC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opening session</w:t>
            </w:r>
          </w:p>
        </w:tc>
        <w:tc>
          <w:tcPr>
            <w:tcW w:w="2015" w:type="dxa"/>
            <w:vAlign w:val="center"/>
          </w:tcPr>
          <w:p w14:paraId="383D6BAC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27588279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09921F6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1E4EB8BD" w14:textId="77777777" w:rsidR="0026240E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121"/>
        <w:gridCol w:w="5812"/>
        <w:gridCol w:w="1128"/>
      </w:tblGrid>
      <w:tr w:rsidR="00F81E77" w:rsidRPr="00B728E7" w14:paraId="66716DD6" w14:textId="77777777" w:rsidTr="00141809">
        <w:trPr>
          <w:gridBefore w:val="1"/>
          <w:wBefore w:w="572" w:type="dxa"/>
        </w:trPr>
        <w:tc>
          <w:tcPr>
            <w:tcW w:w="9061" w:type="dxa"/>
            <w:gridSpan w:val="3"/>
            <w:shd w:val="clear" w:color="auto" w:fill="auto"/>
          </w:tcPr>
          <w:p w14:paraId="45FBC2EA" w14:textId="3AC761EC" w:rsidR="00F81E77" w:rsidRPr="00B728E7" w:rsidRDefault="00F81E77" w:rsidP="00B728E7">
            <w:pPr>
              <w:keepNext/>
              <w:spacing w:before="240" w:after="120"/>
              <w:jc w:val="both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ab/>
            </w:r>
            <w:r w:rsidRPr="00B728E7">
              <w:rPr>
                <w:b/>
                <w:szCs w:val="24"/>
                <w:highlight w:val="yellow"/>
              </w:rPr>
              <w:t>Note</w:t>
            </w:r>
            <w:r w:rsidRPr="00141809">
              <w:rPr>
                <w:b/>
                <w:szCs w:val="24"/>
                <w:highlight w:val="yellow"/>
                <w:lang w:val="en-GB"/>
              </w:rPr>
              <w:t>: tenderer representatives are not observers and must leave after tender opening session.</w:t>
            </w:r>
          </w:p>
        </w:tc>
      </w:tr>
      <w:tr w:rsidR="0026240E" w:rsidRPr="000765AE" w14:paraId="5D7FE723" w14:textId="77777777" w:rsidTr="00141809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128" w:type="dxa"/>
          <w:cantSplit/>
          <w:jc w:val="center"/>
        </w:trPr>
        <w:tc>
          <w:tcPr>
            <w:tcW w:w="2693" w:type="dxa"/>
            <w:gridSpan w:val="2"/>
            <w:tcBorders>
              <w:top w:val="nil"/>
              <w:left w:val="nil"/>
              <w:right w:val="nil"/>
            </w:tcBorders>
          </w:tcPr>
          <w:p w14:paraId="2839932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43CE54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C3578FB" w14:textId="77777777" w:rsidTr="00141809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128" w:type="dxa"/>
          <w:cantSplit/>
          <w:jc w:val="center"/>
        </w:trPr>
        <w:tc>
          <w:tcPr>
            <w:tcW w:w="2693" w:type="dxa"/>
            <w:gridSpan w:val="2"/>
          </w:tcPr>
          <w:p w14:paraId="0ED30AAD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514D43F9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3C95B93" w14:textId="77777777" w:rsidTr="00141809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128" w:type="dxa"/>
          <w:cantSplit/>
          <w:jc w:val="center"/>
        </w:trPr>
        <w:tc>
          <w:tcPr>
            <w:tcW w:w="2693" w:type="dxa"/>
            <w:gridSpan w:val="2"/>
          </w:tcPr>
          <w:p w14:paraId="4A6F00A3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1F7843A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ECB0FC9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3.</w:t>
      </w:r>
      <w:r w:rsidRPr="004C31C6">
        <w:rPr>
          <w:b/>
          <w:szCs w:val="24"/>
          <w:lang w:val="en-GB"/>
        </w:rPr>
        <w:tab/>
        <w:t>Minutes</w:t>
      </w:r>
    </w:p>
    <w:p w14:paraId="0F2975C1" w14:textId="53790ADD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The tender opening session was based on the register of tenders received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>Each tender envelope had been given a sequential number by the Contracting Authority upon receipt.</w:t>
      </w:r>
    </w:p>
    <w:p w14:paraId="44971786" w14:textId="77777777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lastRenderedPageBreak/>
        <w:t xml:space="preserve">The attached Summary of tenders received was completed by the </w:t>
      </w:r>
      <w:r w:rsidR="00C95DD4" w:rsidRPr="000765AE">
        <w:rPr>
          <w:sz w:val="22"/>
          <w:szCs w:val="22"/>
          <w:lang w:val="en-GB"/>
        </w:rPr>
        <w:t>Chairperson</w:t>
      </w:r>
      <w:r w:rsidRPr="000765AE">
        <w:rPr>
          <w:sz w:val="22"/>
          <w:szCs w:val="22"/>
          <w:lang w:val="en-GB"/>
        </w:rPr>
        <w:t xml:space="preserve"> </w:t>
      </w:r>
      <w:r w:rsidRPr="00E255EF">
        <w:rPr>
          <w:sz w:val="22"/>
          <w:szCs w:val="22"/>
          <w:highlight w:val="lightGray"/>
          <w:lang w:val="en-GB"/>
        </w:rPr>
        <w:t>and Secretary</w:t>
      </w:r>
      <w:r w:rsidRPr="000765AE">
        <w:rPr>
          <w:sz w:val="22"/>
          <w:szCs w:val="22"/>
          <w:lang w:val="en-GB"/>
        </w:rPr>
        <w:t xml:space="preserve"> during the tender opening session. Only tenders contained in envelopes received by the deadline for submission of tenders were opened.</w:t>
      </w:r>
      <w:r w:rsidR="00635A72">
        <w:rPr>
          <w:sz w:val="22"/>
          <w:szCs w:val="22"/>
          <w:lang w:val="en-GB"/>
        </w:rPr>
        <w:t xml:space="preserve"> Tenders received beyond the deadline were rejected without opening them. Tenders received already open were rejected without examining their content.</w:t>
      </w:r>
    </w:p>
    <w:p w14:paraId="736E422C" w14:textId="1E866F2E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All memb</w:t>
      </w:r>
      <w:r w:rsidR="00F46AB0">
        <w:rPr>
          <w:sz w:val="22"/>
          <w:szCs w:val="22"/>
          <w:lang w:val="en-GB"/>
        </w:rPr>
        <w:t xml:space="preserve">ers of the Evaluation Committee </w:t>
      </w:r>
      <w:r w:rsidRPr="000765AE">
        <w:rPr>
          <w:sz w:val="22"/>
          <w:szCs w:val="22"/>
          <w:lang w:val="en-GB"/>
        </w:rPr>
        <w:t>signed Declarations of Impartiality and Confidentiality,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>The tender envelope number was marked on all copies of the technical offer and on the envelope containing the financial offer.</w:t>
      </w:r>
      <w:r w:rsidR="00C07751" w:rsidRPr="000765AE">
        <w:rPr>
          <w:sz w:val="22"/>
          <w:szCs w:val="22"/>
          <w:lang w:val="en-GB"/>
        </w:rPr>
        <w:t xml:space="preserve"> The Chairperson </w:t>
      </w:r>
      <w:r w:rsidR="00C07751" w:rsidRPr="00E255EF">
        <w:rPr>
          <w:sz w:val="22"/>
          <w:szCs w:val="22"/>
          <w:highlight w:val="lightGray"/>
          <w:lang w:val="en-GB"/>
        </w:rPr>
        <w:t>and the Secretary</w:t>
      </w:r>
      <w:r w:rsidR="00C07751" w:rsidRPr="000765AE">
        <w:rPr>
          <w:sz w:val="22"/>
          <w:szCs w:val="22"/>
          <w:lang w:val="en-GB"/>
        </w:rPr>
        <w:t xml:space="preserve"> initialled the front page of each original document and the financial envelope.</w:t>
      </w:r>
    </w:p>
    <w:p w14:paraId="67ED91A9" w14:textId="77777777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 tenderers withdrew their tenders:</w:t>
      </w:r>
    </w:p>
    <w:p w14:paraId="1FF9EE04" w14:textId="77777777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 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1D7BB719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CDF5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0651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4144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1CF89ECA" w14:textId="77777777" w:rsidTr="00352E3B">
        <w:trPr>
          <w:cantSplit/>
          <w:jc w:val="center"/>
        </w:trPr>
        <w:tc>
          <w:tcPr>
            <w:tcW w:w="1418" w:type="dxa"/>
          </w:tcPr>
          <w:p w14:paraId="2E2C0DD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6B1C40E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5F1EC0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BDECFF" w14:textId="77777777" w:rsidTr="00352E3B">
        <w:trPr>
          <w:cantSplit/>
          <w:jc w:val="center"/>
        </w:trPr>
        <w:tc>
          <w:tcPr>
            <w:tcW w:w="1418" w:type="dxa"/>
          </w:tcPr>
          <w:p w14:paraId="08F0617C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08D88B1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765BEDC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3648DB5" w14:textId="77777777" w:rsidTr="00352E3B">
        <w:trPr>
          <w:cantSplit/>
          <w:jc w:val="center"/>
        </w:trPr>
        <w:tc>
          <w:tcPr>
            <w:tcW w:w="1418" w:type="dxa"/>
          </w:tcPr>
          <w:p w14:paraId="7439B64B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65135C4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2C7BB2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39D22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2E4F1E0D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2C40A12E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46742DFD" w14:textId="77777777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 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7215194D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Evaluation Committee members, the </w:t>
      </w:r>
      <w:r w:rsidR="00C95DD4" w:rsidRPr="00537C38">
        <w:rPr>
          <w:sz w:val="22"/>
          <w:szCs w:val="22"/>
          <w:highlight w:val="lightGray"/>
          <w:lang w:val="en-GB"/>
        </w:rPr>
        <w:t>Chairperson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tenderers whose submissions required clarification, offering them the possibility to respond by fax </w:t>
      </w:r>
      <w:r w:rsidR="00741153" w:rsidRPr="00537C38">
        <w:rPr>
          <w:sz w:val="22"/>
          <w:szCs w:val="22"/>
          <w:highlight w:val="lightGray"/>
          <w:lang w:val="en-GB"/>
        </w:rPr>
        <w:t>or 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635A72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635A72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Annex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093B547A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78895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AD8A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662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0765AE" w14:paraId="5BA28E7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4248D0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9444FE4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5CB9B6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C352CAE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640A09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85C574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098E1E83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C8BD7B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EFFE5A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A1B0F38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4B238400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BDFF1B6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29487F40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5D469390" w14:textId="77777777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tenders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581EE6C7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7E8E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FE8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0D048DD2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48852A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6CD6F1BB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9E634E4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2C1609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FA28C1E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9B08848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F87DF1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A85CA59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FBD1BB2" w14:textId="77777777" w:rsidTr="00352E3B">
        <w:trPr>
          <w:cantSplit/>
          <w:jc w:val="center"/>
        </w:trPr>
        <w:tc>
          <w:tcPr>
            <w:tcW w:w="1418" w:type="dxa"/>
          </w:tcPr>
          <w:p w14:paraId="246904BB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6BE733DA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EFDFA28" w14:textId="77777777" w:rsidTr="00352E3B">
        <w:trPr>
          <w:cantSplit/>
          <w:jc w:val="center"/>
        </w:trPr>
        <w:tc>
          <w:tcPr>
            <w:tcW w:w="1418" w:type="dxa"/>
          </w:tcPr>
          <w:p w14:paraId="34DC4BE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2591818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B20DDB4" w14:textId="77777777" w:rsidTr="00352E3B">
        <w:trPr>
          <w:cantSplit/>
          <w:jc w:val="center"/>
        </w:trPr>
        <w:tc>
          <w:tcPr>
            <w:tcW w:w="1418" w:type="dxa"/>
          </w:tcPr>
          <w:p w14:paraId="6072952B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6D16BCA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209C2B7" w14:textId="77777777" w:rsidTr="00352E3B">
        <w:trPr>
          <w:cantSplit/>
          <w:jc w:val="center"/>
        </w:trPr>
        <w:tc>
          <w:tcPr>
            <w:tcW w:w="1418" w:type="dxa"/>
          </w:tcPr>
          <w:p w14:paraId="46E61A82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493B8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70968C8" w14:textId="77777777" w:rsidTr="00352E3B">
        <w:trPr>
          <w:cantSplit/>
          <w:jc w:val="center"/>
        </w:trPr>
        <w:tc>
          <w:tcPr>
            <w:tcW w:w="1418" w:type="dxa"/>
          </w:tcPr>
          <w:p w14:paraId="3B7FAC17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BF9BE6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F05767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483BE0F8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9E2A03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71BEA82D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3A46C68D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122828E9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C326A74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752AAE3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16B7305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6F56380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29B63EED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4F98C5A1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32E2842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100043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EF70554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659473E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B305A97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D31883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5E6E706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1639C579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415962D6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EC25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10431247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7820EA08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21BF369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A06C16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892118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26B7D318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752A122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0373E0D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8"/>
          <w:headerReference w:type="first" r:id="rId9"/>
          <w:footerReference w:type="first" r:id="rId10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02544F32" w14:textId="4361D44C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="00BF61BA" w:rsidRPr="00BF61BA">
        <w:rPr>
          <w:rFonts w:ascii="Times New Roman" w:hAnsi="Times New Roman"/>
          <w:caps w:val="0"/>
          <w:sz w:val="22"/>
          <w:szCs w:val="22"/>
        </w:rPr>
        <w:t xml:space="preserve">ORGANIZING EVENTS for the project S.O.O.S. 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 </w:t>
      </w:r>
      <w:r w:rsidRPr="000765AE">
        <w:rPr>
          <w:rFonts w:ascii="Times New Roman" w:hAnsi="Times New Roman"/>
          <w:caps w:val="0"/>
          <w:sz w:val="22"/>
          <w:szCs w:val="22"/>
        </w:rPr>
        <w:t>Publication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="00BF61BA" w:rsidRPr="00BF61BA">
        <w:rPr>
          <w:rFonts w:ascii="Times New Roman" w:hAnsi="Times New Roman"/>
          <w:caps w:val="0"/>
          <w:sz w:val="22"/>
          <w:szCs w:val="22"/>
        </w:rPr>
        <w:t>HR-RS00084 -03-02</w:t>
      </w:r>
    </w:p>
    <w:p w14:paraId="776ED5CD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445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992"/>
        <w:gridCol w:w="1446"/>
        <w:gridCol w:w="964"/>
        <w:gridCol w:w="992"/>
      </w:tblGrid>
      <w:tr w:rsidR="004B72C3" w:rsidRPr="009E57D4" w14:paraId="6886BB28" w14:textId="77777777" w:rsidTr="00555C36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720D12DB" w14:textId="77777777" w:rsidR="004B72C3" w:rsidRPr="009E57D4" w:rsidRDefault="004B72C3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A99565D" w14:textId="77777777" w:rsidR="004B72C3" w:rsidRPr="009E57D4" w:rsidRDefault="004B72C3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79322E5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2AEA7CD" w14:textId="77777777" w:rsidR="004B72C3" w:rsidRPr="009E57D4" w:rsidRDefault="004B72C3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681992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21A9D56D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in time?</w:t>
            </w:r>
          </w:p>
          <w:p w14:paraId="0B6D72D8" w14:textId="77777777" w:rsidR="004B72C3" w:rsidRPr="009E57D4" w:rsidRDefault="004B72C3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0DB7D72" w14:textId="77777777" w:rsidR="004B72C3" w:rsidRPr="009E57D4" w:rsidRDefault="004B72C3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package(s) duly sealed?</w:t>
            </w:r>
          </w:p>
          <w:p w14:paraId="7F6841FF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DB8CDB2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44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B80700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Tenderer's declaration(s) included ?</w:t>
            </w:r>
          </w:p>
          <w:p w14:paraId="4FF13C9A" w14:textId="77777777" w:rsidR="004B72C3" w:rsidRPr="009E57D4" w:rsidRDefault="004B72C3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4AEC339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6F845565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CCEEEA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4AF65E26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4B72C3" w:rsidRPr="000765AE" w14:paraId="0B11727B" w14:textId="77777777" w:rsidTr="00555C36">
        <w:trPr>
          <w:cantSplit/>
        </w:trPr>
        <w:tc>
          <w:tcPr>
            <w:tcW w:w="567" w:type="dxa"/>
          </w:tcPr>
          <w:p w14:paraId="13C6E83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0C6608A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5726592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0AF9144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A64C7E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2754C50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18540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25D1F6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198ACAE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C96A58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A59334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126D3DD1" w14:textId="77777777" w:rsidTr="00555C36">
        <w:trPr>
          <w:cantSplit/>
        </w:trPr>
        <w:tc>
          <w:tcPr>
            <w:tcW w:w="567" w:type="dxa"/>
          </w:tcPr>
          <w:p w14:paraId="37618EE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4B52DC8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5AA2C06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C6797E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D3B5BD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93E7E7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D87CE0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DF831C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359B229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1B8BFA9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418471E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3C7A2BEC" w14:textId="77777777" w:rsidTr="00555C36">
        <w:trPr>
          <w:cantSplit/>
        </w:trPr>
        <w:tc>
          <w:tcPr>
            <w:tcW w:w="567" w:type="dxa"/>
          </w:tcPr>
          <w:p w14:paraId="03E92E5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23A31739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2BE9CDB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5944B6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51DCA6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22EB4B7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7BA802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D317F0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2549F56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2158587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547BF1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593F91F1" w14:textId="77777777" w:rsidTr="00555C36">
        <w:trPr>
          <w:cantSplit/>
        </w:trPr>
        <w:tc>
          <w:tcPr>
            <w:tcW w:w="567" w:type="dxa"/>
          </w:tcPr>
          <w:p w14:paraId="35F3C56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63E954B0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962D455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78860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DBAFA3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91DB58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3C9893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A2751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34722F2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1B88799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DAD37B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240500FC" w14:textId="77777777" w:rsidTr="00555C36">
        <w:trPr>
          <w:cantSplit/>
        </w:trPr>
        <w:tc>
          <w:tcPr>
            <w:tcW w:w="567" w:type="dxa"/>
          </w:tcPr>
          <w:p w14:paraId="76CEAD4E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1DB729C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AC8AC75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4F8CB9A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4BA270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477698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418CFF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6EF01B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5A225C5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33C732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11A964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676AC513" w14:textId="77777777" w:rsidTr="00555C36">
        <w:trPr>
          <w:cantSplit/>
        </w:trPr>
        <w:tc>
          <w:tcPr>
            <w:tcW w:w="567" w:type="dxa"/>
          </w:tcPr>
          <w:p w14:paraId="6F03848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74FF5B92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368E30F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9DB630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07306A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7D3A30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D21A294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E66BE3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269D060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0FCE22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07DDBE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061749AA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63B4BE54" w14:textId="77777777">
        <w:tc>
          <w:tcPr>
            <w:tcW w:w="2127" w:type="dxa"/>
            <w:shd w:val="pct10" w:color="auto" w:fill="FFFFFF"/>
          </w:tcPr>
          <w:p w14:paraId="4671B77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398B06B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0405201" w14:textId="77777777">
        <w:tc>
          <w:tcPr>
            <w:tcW w:w="2127" w:type="dxa"/>
            <w:shd w:val="pct10" w:color="auto" w:fill="FFFFFF"/>
          </w:tcPr>
          <w:p w14:paraId="27F684F8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3757D983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E315229" w14:textId="77777777">
        <w:tc>
          <w:tcPr>
            <w:tcW w:w="2127" w:type="dxa"/>
            <w:shd w:val="pct10" w:color="auto" w:fill="FFFFFF"/>
          </w:tcPr>
          <w:p w14:paraId="7E96BAEA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778D98F1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529A512" w14:textId="77777777" w:rsidR="0026240E" w:rsidRPr="000765AE" w:rsidRDefault="0026240E" w:rsidP="00DE2367"/>
    <w:sectPr w:rsidR="0026240E" w:rsidRPr="000765AE" w:rsidSect="00DE2367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15580" w14:textId="77777777" w:rsidR="00A04FE0" w:rsidRDefault="00A04FE0">
      <w:r>
        <w:separator/>
      </w:r>
    </w:p>
  </w:endnote>
  <w:endnote w:type="continuationSeparator" w:id="0">
    <w:p w14:paraId="33E9866E" w14:textId="77777777" w:rsidR="00A04FE0" w:rsidRDefault="00A0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AB40E" w14:textId="5C660A08" w:rsidR="005D0CD1" w:rsidRPr="00B83628" w:rsidRDefault="004820A3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</w:r>
    <w:r w:rsidRPr="00B700D3">
      <w:rPr>
        <w:sz w:val="18"/>
        <w:szCs w:val="18"/>
        <w:lang w:val="en-GB"/>
      </w:rPr>
      <w:t xml:space="preserve">Page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PAGE </w:instrText>
    </w:r>
    <w:r w:rsidRPr="003B5A2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2</w:t>
    </w:r>
    <w:r w:rsidRPr="003B5A23">
      <w:rPr>
        <w:sz w:val="18"/>
        <w:szCs w:val="18"/>
      </w:rPr>
      <w:fldChar w:fldCharType="end"/>
    </w:r>
    <w:r w:rsidRPr="00B700D3">
      <w:rPr>
        <w:sz w:val="18"/>
        <w:szCs w:val="18"/>
        <w:lang w:val="en-GB"/>
      </w:rPr>
      <w:t xml:space="preserve"> of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NUMPAGES </w:instrText>
    </w:r>
    <w:r w:rsidRPr="003B5A2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4</w:t>
    </w:r>
    <w:r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FB861" w14:textId="0FEDB6F2" w:rsidR="000F55F9" w:rsidRPr="00B700D3" w:rsidRDefault="000F55F9" w:rsidP="004820A3">
    <w:pPr>
      <w:pStyle w:val="Footer"/>
      <w:tabs>
        <w:tab w:val="clear" w:pos="4320"/>
        <w:tab w:val="clear" w:pos="8640"/>
        <w:tab w:val="right" w:pos="13608"/>
      </w:tabs>
      <w:rPr>
        <w:sz w:val="18"/>
        <w:szCs w:val="18"/>
        <w:lang w:val="en-GB"/>
      </w:rPr>
    </w:pPr>
  </w:p>
  <w:p w14:paraId="6CE149C3" w14:textId="5D8BADEE" w:rsidR="000F55F9" w:rsidRPr="00B700D3" w:rsidRDefault="004820A3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1D343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C4C4" w14:textId="547C21D5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190484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190484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091ED" w14:textId="77777777" w:rsidR="00A04FE0" w:rsidRPr="00DE2367" w:rsidRDefault="00A04FE0" w:rsidP="00DE2367">
      <w:pPr>
        <w:pStyle w:val="Footer"/>
        <w:rPr>
          <w:lang w:val="fr-BE"/>
        </w:rPr>
      </w:pPr>
      <w:r>
        <w:rPr>
          <w:lang w:val="fr-BE"/>
        </w:rPr>
        <w:t>--------------------------------------</w:t>
      </w:r>
    </w:p>
  </w:footnote>
  <w:footnote w:type="continuationSeparator" w:id="0">
    <w:p w14:paraId="526CF6F6" w14:textId="77777777" w:rsidR="00A04FE0" w:rsidRDefault="00A04FE0">
      <w:r>
        <w:continuationSeparator/>
      </w:r>
    </w:p>
  </w:footnote>
  <w:footnote w:id="1">
    <w:p w14:paraId="7C1B6084" w14:textId="77777777" w:rsidR="004B72C3" w:rsidRPr="00880913" w:rsidRDefault="004B72C3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 tenders received on the last date for submissions</w:t>
      </w:r>
    </w:p>
  </w:footnote>
  <w:footnote w:id="2">
    <w:p w14:paraId="415296B3" w14:textId="77777777" w:rsidR="004B72C3" w:rsidRPr="00880913" w:rsidRDefault="004B72C3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Tender Dossier (e.g. presence of statements of exclusivity and availability of key experts</w:t>
      </w:r>
      <w:r>
        <w:rPr>
          <w:lang w:val="en-GB"/>
        </w:rPr>
        <w:t>, if requested</w:t>
      </w:r>
      <w:r w:rsidRPr="00880913">
        <w:rPr>
          <w:lang w:val="en-GB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19467" w14:textId="48651D90" w:rsidR="007A4E49" w:rsidRDefault="00056ED6" w:rsidP="007A4E49">
    <w:pPr>
      <w:rPr>
        <w:b/>
        <w:bCs/>
        <w:sz w:val="20"/>
        <w:lang w:val="en-GB"/>
      </w:rPr>
    </w:pPr>
    <w:r>
      <w:rPr>
        <w:noProof/>
      </w:rPr>
      <w:drawing>
        <wp:inline distT="0" distB="0" distL="0" distR="0" wp14:anchorId="6A2BEF5B" wp14:editId="328A724A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5E9AF6" w14:textId="0194FE52" w:rsidR="005D0CD1" w:rsidRDefault="005D0CD1" w:rsidP="00F81E77">
    <w:pPr>
      <w:pStyle w:val="Header"/>
      <w:rPr>
        <w:rFonts w:ascii="Arial" w:hAnsi="Arial"/>
        <w:b/>
        <w:caps/>
        <w:sz w:val="28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69270" w14:textId="77777777" w:rsidR="005D0CD1" w:rsidRDefault="005D0CD1">
    <w:pPr>
      <w:pStyle w:val="Header"/>
      <w:jc w:val="center"/>
      <w:rPr>
        <w:rFonts w:ascii="Arial" w:hAnsi="Arial"/>
        <w:b/>
        <w:sz w:val="20"/>
      </w:rPr>
    </w:pPr>
    <w:proofErr w:type="spellStart"/>
    <w:r>
      <w:rPr>
        <w:rFonts w:ascii="Arial" w:hAnsi="Arial"/>
        <w:b/>
        <w:sz w:val="20"/>
      </w:rPr>
      <w:t>Summary</w:t>
    </w:r>
    <w:proofErr w:type="spellEnd"/>
    <w:r>
      <w:rPr>
        <w:rFonts w:ascii="Arial" w:hAnsi="Arial"/>
        <w:b/>
        <w:sz w:val="20"/>
      </w:rPr>
      <w:t xml:space="preserve"> of tenders </w:t>
    </w:r>
    <w:proofErr w:type="spellStart"/>
    <w:r>
      <w:rPr>
        <w:rFonts w:ascii="Arial" w:hAnsi="Arial"/>
        <w:b/>
        <w:sz w:val="20"/>
      </w:rPr>
      <w:t>received</w:t>
    </w:r>
    <w:proofErr w:type="spellEnd"/>
    <w:r>
      <w:rPr>
        <w:rFonts w:ascii="Arial" w:hAnsi="Arial"/>
        <w:b/>
        <w:sz w:val="20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A77D2" w14:textId="77777777" w:rsidR="005D0CD1" w:rsidRPr="00880913" w:rsidRDefault="005D0CD1">
    <w:pPr>
      <w:pStyle w:val="Header"/>
      <w:jc w:val="center"/>
      <w:rPr>
        <w:b/>
        <w:caps/>
        <w:sz w:val="28"/>
      </w:rPr>
    </w:pPr>
    <w:r w:rsidRPr="00880913">
      <w:rPr>
        <w:b/>
        <w:caps/>
        <w:sz w:val="28"/>
      </w:rPr>
      <w:t>Summary of tenders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0349740">
    <w:abstractNumId w:val="6"/>
  </w:num>
  <w:num w:numId="2" w16cid:durableId="396250455">
    <w:abstractNumId w:val="7"/>
  </w:num>
  <w:num w:numId="3" w16cid:durableId="1298335878">
    <w:abstractNumId w:val="8"/>
  </w:num>
  <w:num w:numId="4" w16cid:durableId="1070344622">
    <w:abstractNumId w:val="11"/>
  </w:num>
  <w:num w:numId="5" w16cid:durableId="824781747">
    <w:abstractNumId w:val="10"/>
  </w:num>
  <w:num w:numId="6" w16cid:durableId="711538879">
    <w:abstractNumId w:val="5"/>
  </w:num>
  <w:num w:numId="7" w16cid:durableId="121702886">
    <w:abstractNumId w:val="1"/>
  </w:num>
  <w:num w:numId="8" w16cid:durableId="1218395456">
    <w:abstractNumId w:val="13"/>
  </w:num>
  <w:num w:numId="9" w16cid:durableId="1921212083">
    <w:abstractNumId w:val="4"/>
  </w:num>
  <w:num w:numId="10" w16cid:durableId="2101022247">
    <w:abstractNumId w:val="2"/>
  </w:num>
  <w:num w:numId="11" w16cid:durableId="1860966256">
    <w:abstractNumId w:val="12"/>
  </w:num>
  <w:num w:numId="12" w16cid:durableId="176934952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 w16cid:durableId="39012495">
    <w:abstractNumId w:val="3"/>
  </w:num>
  <w:num w:numId="14" w16cid:durableId="1309751572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 w16cid:durableId="491677471">
    <w:abstractNumId w:val="9"/>
  </w:num>
  <w:num w:numId="16" w16cid:durableId="1460225725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 w16cid:durableId="1586500193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 w16cid:durableId="254241694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 w16cid:durableId="118231410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 w16cid:durableId="1178278449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 w16cid:durableId="1802110512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 w16cid:durableId="1911425081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 w16cid:durableId="1680111301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 w16cid:durableId="1275554549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 w16cid:durableId="577593134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 w16cid:durableId="1793862615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07751"/>
    <w:rsid w:val="00001062"/>
    <w:rsid w:val="0000615B"/>
    <w:rsid w:val="0004133C"/>
    <w:rsid w:val="00056ED6"/>
    <w:rsid w:val="000765AE"/>
    <w:rsid w:val="0009082D"/>
    <w:rsid w:val="00094DFD"/>
    <w:rsid w:val="000E519C"/>
    <w:rsid w:val="000F55F9"/>
    <w:rsid w:val="00141809"/>
    <w:rsid w:val="00145D17"/>
    <w:rsid w:val="00190484"/>
    <w:rsid w:val="00196DA9"/>
    <w:rsid w:val="001C2783"/>
    <w:rsid w:val="00247895"/>
    <w:rsid w:val="0026240E"/>
    <w:rsid w:val="00276AA0"/>
    <w:rsid w:val="002A74E9"/>
    <w:rsid w:val="002C3496"/>
    <w:rsid w:val="0030292C"/>
    <w:rsid w:val="00311EDE"/>
    <w:rsid w:val="00313B27"/>
    <w:rsid w:val="00352E3B"/>
    <w:rsid w:val="00362826"/>
    <w:rsid w:val="003848BA"/>
    <w:rsid w:val="003F3C50"/>
    <w:rsid w:val="0046267B"/>
    <w:rsid w:val="00465C89"/>
    <w:rsid w:val="004820A3"/>
    <w:rsid w:val="00486CF2"/>
    <w:rsid w:val="004B72C3"/>
    <w:rsid w:val="004C31C6"/>
    <w:rsid w:val="004C7659"/>
    <w:rsid w:val="004E001A"/>
    <w:rsid w:val="004F61C9"/>
    <w:rsid w:val="00514439"/>
    <w:rsid w:val="00537C38"/>
    <w:rsid w:val="00540093"/>
    <w:rsid w:val="00555C36"/>
    <w:rsid w:val="005C28CA"/>
    <w:rsid w:val="005C5493"/>
    <w:rsid w:val="005D0CD1"/>
    <w:rsid w:val="00606F60"/>
    <w:rsid w:val="00635A72"/>
    <w:rsid w:val="0064085D"/>
    <w:rsid w:val="00687070"/>
    <w:rsid w:val="006A3908"/>
    <w:rsid w:val="006E19C3"/>
    <w:rsid w:val="006E69C7"/>
    <w:rsid w:val="00741153"/>
    <w:rsid w:val="00745F57"/>
    <w:rsid w:val="00781729"/>
    <w:rsid w:val="007875EA"/>
    <w:rsid w:val="007A0BA3"/>
    <w:rsid w:val="007A4E49"/>
    <w:rsid w:val="007E6139"/>
    <w:rsid w:val="007F1A0F"/>
    <w:rsid w:val="00813D5F"/>
    <w:rsid w:val="0087679F"/>
    <w:rsid w:val="00880913"/>
    <w:rsid w:val="0088415A"/>
    <w:rsid w:val="00885402"/>
    <w:rsid w:val="0088568C"/>
    <w:rsid w:val="00904B21"/>
    <w:rsid w:val="00932A2F"/>
    <w:rsid w:val="00960445"/>
    <w:rsid w:val="00985030"/>
    <w:rsid w:val="00985C32"/>
    <w:rsid w:val="009C2BB2"/>
    <w:rsid w:val="009C66EE"/>
    <w:rsid w:val="009E57D4"/>
    <w:rsid w:val="00A04FE0"/>
    <w:rsid w:val="00A1173E"/>
    <w:rsid w:val="00A67050"/>
    <w:rsid w:val="00AA295B"/>
    <w:rsid w:val="00AC193B"/>
    <w:rsid w:val="00AD26D5"/>
    <w:rsid w:val="00B479BF"/>
    <w:rsid w:val="00B700D3"/>
    <w:rsid w:val="00B728E7"/>
    <w:rsid w:val="00B83628"/>
    <w:rsid w:val="00B843EC"/>
    <w:rsid w:val="00BA61FE"/>
    <w:rsid w:val="00BC4086"/>
    <w:rsid w:val="00BC463B"/>
    <w:rsid w:val="00BC4886"/>
    <w:rsid w:val="00BD1B17"/>
    <w:rsid w:val="00BE6B1A"/>
    <w:rsid w:val="00BF61BA"/>
    <w:rsid w:val="00C07751"/>
    <w:rsid w:val="00C51F39"/>
    <w:rsid w:val="00C53155"/>
    <w:rsid w:val="00C55A29"/>
    <w:rsid w:val="00C66295"/>
    <w:rsid w:val="00C71156"/>
    <w:rsid w:val="00C91308"/>
    <w:rsid w:val="00C95DD4"/>
    <w:rsid w:val="00CA7DD9"/>
    <w:rsid w:val="00CE0009"/>
    <w:rsid w:val="00D12B35"/>
    <w:rsid w:val="00D15BFE"/>
    <w:rsid w:val="00D965DC"/>
    <w:rsid w:val="00DC2896"/>
    <w:rsid w:val="00DC6DA8"/>
    <w:rsid w:val="00DD7418"/>
    <w:rsid w:val="00DE1048"/>
    <w:rsid w:val="00DE2367"/>
    <w:rsid w:val="00DF6EB3"/>
    <w:rsid w:val="00E0645F"/>
    <w:rsid w:val="00E238A7"/>
    <w:rsid w:val="00E255EF"/>
    <w:rsid w:val="00EB36F9"/>
    <w:rsid w:val="00EF040C"/>
    <w:rsid w:val="00F02CB8"/>
    <w:rsid w:val="00F21168"/>
    <w:rsid w:val="00F46AB0"/>
    <w:rsid w:val="00F518CA"/>
    <w:rsid w:val="00F754BD"/>
    <w:rsid w:val="00F81E77"/>
    <w:rsid w:val="00FC78B9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3998EC"/>
  <w15:chartTrackingRefBased/>
  <w15:docId w15:val="{55752F62-5184-40BF-B5A1-5EC5D79F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  <w:style w:type="table" w:styleId="TableGrid">
    <w:name w:val="Table Grid"/>
    <w:basedOn w:val="TableNormal"/>
    <w:rsid w:val="00F81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5A97F-B8CD-4A99-9E89-A9A17664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PC</cp:lastModifiedBy>
  <cp:revision>22</cp:revision>
  <cp:lastPrinted>2006-03-02T09:47:00Z</cp:lastPrinted>
  <dcterms:created xsi:type="dcterms:W3CDTF">2019-04-04T19:12:00Z</dcterms:created>
  <dcterms:modified xsi:type="dcterms:W3CDTF">2025-11-02T20:40:00Z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